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Handling large CSV files efficiently and managing different delimiters are vital for the initial data loading phase.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1. Efficient Loading Techniques for Large Files 🚀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When dealing with CSV files that are too large to fit comfortably into memory, or that take too long to load, 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pandas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read_csv() function offers several parameters for efficient data loading:</w:t>
      </w:r>
    </w:p>
    <w:tbl>
      <w:tblPr>
        <w:tblStyle w:val="Table1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2340"/>
        <w:gridCol w:w="2340"/>
        <w:gridCol w:w="2340"/>
        <w:gridCol w:w="2340"/>
        <w:tblGridChange w:id="0">
          <w:tblGrid>
            <w:gridCol w:w="2340"/>
            <w:gridCol w:w="2340"/>
            <w:gridCol w:w="2340"/>
            <w:gridCol w:w="234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0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Technique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0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Parameter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0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Description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0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Example Rationale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0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Load in Chunks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0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chunksize=integer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0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Returns an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iterable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 TextFileReader object instead of a single DataFrame. This allows you to process the file in memory-friendly blocks.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0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Use to process a 10 GB file on a machine with 8 GB of RAM, or to perform row-level filtering before loading the final data.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0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Select Columns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0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usecols=['colA', 'colB']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Specifies a list of column names to load. Columns not listed are skipped, significantly reducing memory usage and load time.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If your 50-column dataset only requires 5 columns for analysis, loading only those 5 saves 90% of memory.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Optimize Data Types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dtype={'colA': 'int16'}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Explicitly assigns the most memory-efficient data types to columns. Pandas often defaults to float64 or object which are memory-intensive.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If an ID column has numbers between 0 and 32,767, using 'int16' is far more memory-efficient than the default 'int64'.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Skip Rows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skiprows=[1, 3] or skiprows=lambda x: x &gt; 0 and x % 10 != 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Skips specified row indices or applies a custom function to skip rows, useful for cleaning headers or sampling.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Use to load only 10% of the data by sampling (e.g., loading every 10th row) when quick prototyping is needed.</w:t>
            </w:r>
          </w:p>
        </w:tc>
      </w:tr>
    </w:tbl>
    <w:p w:rsidR="00000000" w:rsidDel="00000000" w:rsidP="00000000" w:rsidRDefault="00000000" w:rsidRPr="00000000" w14:paraId="000000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480"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Python Example for Chunking</w:t>
      </w:r>
    </w:p>
    <w:p w:rsidR="00000000" w:rsidDel="00000000" w:rsidP="00000000" w:rsidRDefault="00000000" w:rsidRPr="00000000" w14:paraId="000000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Python</w:t>
      </w:r>
    </w:p>
    <w:p w:rsidR="00000000" w:rsidDel="00000000" w:rsidP="00000000" w:rsidRDefault="00000000" w:rsidRPr="00000000" w14:paraId="000000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import pandas as pd</w:t>
        <w:br w:type="textWrapping"/>
        <w:br w:type="textWrapping"/>
        <w:t xml:space="preserve">chunk_size = 100000  # Load 100,000 rows at a time</w:t>
        <w:br w:type="textWrapping"/>
        <w:t xml:space="preserve">chunks = pd.read_csv('massive_data.csv', chunksize=chunk_size)</w:t>
        <w:br w:type="textWrapping"/>
        <w:br w:type="textWrapping"/>
        <w:t xml:space="preserve"># Process data in chunks (e.g., counting)</w:t>
        <w:br w:type="textWrapping"/>
        <w:t xml:space="preserve">total_rows = 0</w:t>
        <w:br w:type="textWrapping"/>
        <w:t xml:space="preserve">for chunk in chunks:</w:t>
        <w:br w:type="textWrapping"/>
        <w:t xml:space="preserve">    total_rows += len(chunk)</w:t>
        <w:br w:type="textWrapping"/>
        <w:br w:type="textWrapping"/>
        <w:t xml:space="preserve">print(f"Total rows processed: {total_rows}")</w:t>
        <w:br w:type="textWrapping"/>
      </w:r>
    </w:p>
    <w:p w:rsidR="00000000" w:rsidDel="00000000" w:rsidP="00000000" w:rsidRDefault="00000000" w:rsidRPr="00000000" w14:paraId="0000002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2. Understanding Delimiter Variations 🔠</w:t>
      </w:r>
    </w:p>
    <w:p w:rsidR="00000000" w:rsidDel="00000000" w:rsidP="00000000" w:rsidRDefault="00000000" w:rsidRPr="00000000" w14:paraId="0000002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The delimiter (or separator) is the character used to separate values in a row. While a comma (,) is the standard for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CSV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(Comma-Separated Values), data often comes from different systems or locales that use alternatives.</w:t>
      </w:r>
    </w:p>
    <w:p w:rsidR="00000000" w:rsidDel="00000000" w:rsidP="00000000" w:rsidRDefault="00000000" w:rsidRPr="00000000" w14:paraId="0000002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The sep parameter in pd.read_csv() is used to specify this character.</w:t>
      </w:r>
    </w:p>
    <w:tbl>
      <w:tblPr>
        <w:tblStyle w:val="Table2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2340"/>
        <w:gridCol w:w="2340"/>
        <w:gridCol w:w="2340"/>
        <w:gridCol w:w="2340"/>
        <w:tblGridChange w:id="0">
          <w:tblGrid>
            <w:gridCol w:w="2340"/>
            <w:gridCol w:w="2340"/>
            <w:gridCol w:w="2340"/>
            <w:gridCol w:w="234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Delimiter Type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Name / Usage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sep Parameter Value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Example Data Snippet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Comma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Standard CSV (Common in the US).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',' (default)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Name,Age,City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Semicolon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Common in Europe where the comma is used as a decimal separator (e.g., 1,5 instead of 1.5).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';'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Name;Age;City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Tab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Used for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TSV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 (Tab-Separated Values), often exported from database tools.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'\t'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Name\tAge\tCity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Pipe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Used to avoid conflict when data fields themselves contain commas or tabs.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'|' or simply `'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'`</w:t>
            </w:r>
          </w:p>
        </w:tc>
      </w:tr>
    </w:tbl>
    <w:p w:rsidR="00000000" w:rsidDel="00000000" w:rsidP="00000000" w:rsidRDefault="00000000" w:rsidRPr="00000000" w14:paraId="0000003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480"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Python Example for Delimiter Handling</w:t>
      </w:r>
    </w:p>
    <w:p w:rsidR="00000000" w:rsidDel="00000000" w:rsidP="00000000" w:rsidRDefault="00000000" w:rsidRPr="00000000" w14:paraId="0000003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Python</w:t>
      </w:r>
    </w:p>
    <w:p w:rsidR="00000000" w:rsidDel="00000000" w:rsidP="00000000" w:rsidRDefault="00000000" w:rsidRPr="00000000" w14:paraId="0000004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import pandas as pd</w:t>
        <w:br w:type="textWrapping"/>
        <w:br w:type="textWrapping"/>
        <w:t xml:space="preserve"># 1. Reading a Semicolon-Separated File (often called a 'SSV')</w:t>
        <w:br w:type="textWrapping"/>
        <w:t xml:space="preserve">df_ssv = pd.read_csv('euro_sales.csv', sep=';')</w:t>
        <w:br w:type="textWrapping"/>
        <w:t xml:space="preserve">print("Loaded with Semicolon Delimiter:")</w:t>
        <w:br w:type="textWrapping"/>
        <w:t xml:space="preserve">print(df_ssv.head(2))</w:t>
        <w:br w:type="textWrapping"/>
        <w:br w:type="textWrapping"/>
        <w:t xml:space="preserve"># 2. Reading a Tab-Separated File (TSV)</w:t>
        <w:br w:type="textWrapping"/>
        <w:t xml:space="preserve">df_tsv = pd.read_csv('database_export.tsv', sep='\t')</w:t>
        <w:br w:type="textWrapping"/>
        <w:t xml:space="preserve">print("\nLoaded with Tab Delimiter:")</w:t>
        <w:br w:type="textWrapping"/>
        <w:t xml:space="preserve">print(df_tsv.head(2))</w:t>
        <w:br w:type="textWrapping"/>
      </w:r>
    </w:p>
    <w:p w:rsidR="00000000" w:rsidDel="00000000" w:rsidP="00000000" w:rsidRDefault="00000000" w:rsidRPr="00000000" w14:paraId="0000004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Key Takeaway: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Always inspect the raw file content (or check its source documentation) to confirm the correct delimiter before loading, as an incorrect sep value will result in a DataFrame with only one column containing the entire row data.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</w:tblPr>
  </w:style>
  <w:style w:type="table" w:styleId="Table2">
    <w:basedOn w:val="TableNormal"/>
    <w:tblPr>
      <w:tblStyleRowBandSize w:val="1"/>
      <w:tblStyleColBandSize w:val="1"/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